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A8" w:rsidRDefault="005240A8" w:rsidP="005240A8"/>
    <w:p w:rsidR="005240A8" w:rsidRPr="005240A8" w:rsidRDefault="005240A8" w:rsidP="005240A8">
      <w:pPr>
        <w:spacing w:after="0" w:line="240" w:lineRule="auto"/>
        <w:rPr>
          <w:rFonts w:ascii="Tahoma" w:eastAsia="Times New Roman" w:hAnsi="Tahoma" w:cs="Tahoma"/>
          <w:color w:val="140077"/>
          <w:sz w:val="11"/>
          <w:szCs w:val="11"/>
        </w:rPr>
      </w:pPr>
      <w:r w:rsidRPr="005240A8">
        <w:rPr>
          <w:rFonts w:ascii="Tahoma" w:eastAsia="Times New Roman" w:hAnsi="Tahoma" w:cs="Tahoma"/>
          <w:color w:val="140077"/>
          <w:sz w:val="24"/>
          <w:szCs w:val="24"/>
        </w:rPr>
        <w:br/>
      </w:r>
      <w:r w:rsidRPr="005240A8">
        <w:rPr>
          <w:rFonts w:ascii="Tahoma" w:eastAsia="Times New Roman" w:hAnsi="Tahoma" w:cs="Tahoma"/>
          <w:color w:val="140077"/>
          <w:sz w:val="24"/>
          <w:szCs w:val="24"/>
          <w:cs/>
        </w:rPr>
        <w:t xml:space="preserve">เรียนผู้ประสานงาน </w:t>
      </w:r>
      <w:r w:rsidRPr="005240A8">
        <w:rPr>
          <w:rFonts w:ascii="Tahoma" w:eastAsia="Times New Roman" w:hAnsi="Tahoma" w:cs="Tahoma"/>
          <w:color w:val="140077"/>
          <w:sz w:val="24"/>
          <w:szCs w:val="24"/>
        </w:rPr>
        <w:t xml:space="preserve">ITA </w:t>
      </w:r>
      <w:r w:rsidRPr="005240A8">
        <w:rPr>
          <w:rFonts w:ascii="Tahoma" w:eastAsia="Times New Roman" w:hAnsi="Tahoma" w:cs="Tahoma"/>
          <w:color w:val="140077"/>
          <w:sz w:val="24"/>
          <w:szCs w:val="24"/>
          <w:cs/>
        </w:rPr>
        <w:t>ทุกหน่วยนะคะ</w:t>
      </w:r>
    </w:p>
    <w:p w:rsidR="00FB3078" w:rsidRDefault="005240A8" w:rsidP="005240A8">
      <w:pPr>
        <w:rPr>
          <w:rFonts w:hint="cs"/>
        </w:rPr>
      </w:pPr>
      <w:r w:rsidRPr="005240A8">
        <w:rPr>
          <w:rFonts w:ascii="Tahoma" w:eastAsia="Times New Roman" w:hAnsi="Tahoma" w:cs="Tahoma"/>
          <w:color w:val="140077"/>
          <w:sz w:val="24"/>
          <w:szCs w:val="24"/>
          <w:cs/>
        </w:rPr>
        <w:t xml:space="preserve">ในช่วงวันที่ </w:t>
      </w:r>
      <w:r w:rsidRPr="005240A8">
        <w:rPr>
          <w:rFonts w:ascii="Tahoma" w:eastAsia="Times New Roman" w:hAnsi="Tahoma" w:cs="Tahoma"/>
          <w:color w:val="140077"/>
          <w:sz w:val="24"/>
          <w:szCs w:val="24"/>
        </w:rPr>
        <w:t xml:space="preserve">1 </w:t>
      </w:r>
      <w:r w:rsidRPr="005240A8">
        <w:rPr>
          <w:rFonts w:ascii="Tahoma" w:eastAsia="Times New Roman" w:hAnsi="Tahoma" w:cs="Tahoma"/>
          <w:color w:val="140077"/>
          <w:sz w:val="24"/>
          <w:szCs w:val="24"/>
          <w:cs/>
        </w:rPr>
        <w:t xml:space="preserve">มีนาคม - </w:t>
      </w:r>
      <w:r w:rsidRPr="005240A8">
        <w:rPr>
          <w:rFonts w:ascii="Tahoma" w:eastAsia="Times New Roman" w:hAnsi="Tahoma" w:cs="Tahoma"/>
          <w:color w:val="140077"/>
          <w:sz w:val="24"/>
          <w:szCs w:val="24"/>
        </w:rPr>
        <w:t xml:space="preserve">31 </w:t>
      </w:r>
      <w:r w:rsidRPr="005240A8">
        <w:rPr>
          <w:rFonts w:ascii="Tahoma" w:eastAsia="Times New Roman" w:hAnsi="Tahoma" w:cs="Tahoma"/>
          <w:color w:val="140077"/>
          <w:sz w:val="24"/>
          <w:szCs w:val="24"/>
          <w:cs/>
        </w:rPr>
        <w:t xml:space="preserve">พฤษภาคม </w:t>
      </w:r>
      <w:r w:rsidRPr="005240A8">
        <w:rPr>
          <w:rFonts w:ascii="Tahoma" w:eastAsia="Times New Roman" w:hAnsi="Tahoma" w:cs="Tahoma"/>
          <w:color w:val="140077"/>
          <w:sz w:val="24"/>
          <w:szCs w:val="24"/>
        </w:rPr>
        <w:t xml:space="preserve">2565 </w:t>
      </w:r>
      <w:r w:rsidRPr="005240A8">
        <w:rPr>
          <w:rFonts w:ascii="Tahoma" w:eastAsia="Times New Roman" w:hAnsi="Tahoma" w:cs="Tahoma"/>
          <w:color w:val="140077"/>
          <w:sz w:val="24"/>
          <w:szCs w:val="24"/>
          <w:cs/>
        </w:rPr>
        <w:t xml:space="preserve">จนท.สนง.ป.ป.ช. ประจำจังหวัดประจวบคีรีขันธ์ ดำเนินการโทรศัพท์ไปจัดเก็บข้อมูลแบบวัด </w:t>
      </w:r>
      <w:r w:rsidRPr="005240A8">
        <w:rPr>
          <w:rFonts w:ascii="Tahoma" w:eastAsia="Times New Roman" w:hAnsi="Tahoma" w:cs="Tahoma"/>
          <w:color w:val="140077"/>
          <w:sz w:val="24"/>
          <w:szCs w:val="24"/>
        </w:rPr>
        <w:t xml:space="preserve">EIT </w:t>
      </w:r>
      <w:r w:rsidRPr="005240A8">
        <w:rPr>
          <w:rFonts w:ascii="Tahoma" w:eastAsia="Times New Roman" w:hAnsi="Tahoma" w:cs="Tahoma"/>
          <w:color w:val="140077"/>
          <w:sz w:val="24"/>
          <w:szCs w:val="24"/>
          <w:cs/>
        </w:rPr>
        <w:t xml:space="preserve">ตามรายชื่อที่หน่วยงานส่งมาในระบบ </w:t>
      </w:r>
      <w:r w:rsidRPr="005240A8">
        <w:rPr>
          <w:rFonts w:ascii="Tahoma" w:eastAsia="Times New Roman" w:hAnsi="Tahoma" w:cs="Tahoma"/>
          <w:color w:val="140077"/>
          <w:sz w:val="24"/>
          <w:szCs w:val="24"/>
        </w:rPr>
        <w:t xml:space="preserve">itas </w:t>
      </w:r>
      <w:r w:rsidRPr="005240A8">
        <w:rPr>
          <w:rFonts w:ascii="Tahoma" w:eastAsia="Times New Roman" w:hAnsi="Tahoma" w:cs="Tahoma"/>
          <w:color w:val="140077"/>
          <w:sz w:val="24"/>
          <w:szCs w:val="24"/>
          <w:cs/>
        </w:rPr>
        <w:t xml:space="preserve">ในการนี้ ขอความอนุเคราะห์ท่านแจ้งประชาสัมพันธ์ให้ประชาชนในพื้นที่ท่านทราบ ผ่านทาง </w:t>
      </w:r>
      <w:r w:rsidRPr="005240A8">
        <w:rPr>
          <w:rFonts w:ascii="Tahoma" w:eastAsia="Times New Roman" w:hAnsi="Tahoma" w:cs="Tahoma"/>
          <w:color w:val="140077"/>
          <w:sz w:val="24"/>
          <w:szCs w:val="24"/>
        </w:rPr>
        <w:t xml:space="preserve">Facebook </w:t>
      </w:r>
      <w:r w:rsidRPr="005240A8">
        <w:rPr>
          <w:rFonts w:ascii="Tahoma" w:eastAsia="Times New Roman" w:hAnsi="Tahoma" w:cs="Tahoma"/>
          <w:color w:val="140077"/>
          <w:sz w:val="24"/>
          <w:szCs w:val="24"/>
          <w:cs/>
        </w:rPr>
        <w:t>ของหน่วยงาน</w:t>
      </w:r>
      <w:r w:rsidRPr="005240A8">
        <w:rPr>
          <w:rFonts w:ascii="Tahoma" w:eastAsia="Times New Roman" w:hAnsi="Tahoma" w:cs="Tahoma"/>
          <w:color w:val="140077"/>
          <w:sz w:val="24"/>
          <w:szCs w:val="24"/>
        </w:rPr>
        <w:t xml:space="preserve">, line </w:t>
      </w:r>
      <w:r w:rsidRPr="005240A8">
        <w:rPr>
          <w:rFonts w:ascii="Tahoma" w:eastAsia="Times New Roman" w:hAnsi="Tahoma" w:cs="Tahoma"/>
          <w:color w:val="140077"/>
          <w:sz w:val="24"/>
          <w:szCs w:val="24"/>
          <w:cs/>
        </w:rPr>
        <w:t>กลุ่ม ถึงการโทรศัพท์เพื่อการประเมินดังกล่าว เนื่องจาก พบปัญหา ปชช. ไม่ค่อยให้ความร่วมมือในการตอบคำถาม เนื่องจากไม่เคยทราบถึงการประเมินดังกล่าว</w:t>
      </w:r>
    </w:p>
    <w:sectPr w:rsidR="00FB3078" w:rsidSect="00085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applyBreakingRules/>
  </w:compat>
  <w:rsids>
    <w:rsidRoot w:val="005240A8"/>
    <w:rsid w:val="00085583"/>
    <w:rsid w:val="000B5E16"/>
    <w:rsid w:val="005240A8"/>
    <w:rsid w:val="005E258C"/>
    <w:rsid w:val="006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2023-06-26T07:07:00Z</dcterms:created>
  <dcterms:modified xsi:type="dcterms:W3CDTF">2023-06-26T07:07:00Z</dcterms:modified>
</cp:coreProperties>
</file>